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03-06/2026/3939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Краснодар - г. Волгоград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Тихорецк, Краснодарский край, г. Тихорецк, ул. Подвойского, 42а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Сальск, Ростовская область, г. Сальск, ул. Чкалова, 92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Зимовники, Ростовская область, п. Зимовники, ул. Савина, 7 "в"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«Южная» г. Волгоград, г. Волгоград, ул. Кооперативная, 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«ст-ца Журавская — Тихорецк»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Меньшикова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Ляпидевского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P-217 «Кавказ»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г. Тихорецк — с. Белая Глина — граница Ростовской области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«г. Ростов-на-Дону (от магистрали «Дон») — г. Ставрополь (до границы Ставропольского края)» - noc. Белая Глина (до границы Краснодарского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г. Ростов-на-Допу (от магистрали	«Дон») — г. Ставрополь	(до границы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г. Котельниково - noc. Зимовники — г. Сальск — с. Песчанокопское (от границы Волгоградской области}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г. Котельниково - noc. Зимовники — г. Сальск — с. Песчанокопское (от границы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г. Котельниково - noc. Зимовники — г. Сальск — с. Песчанокопское (от границы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	дорога	“Волгоград Октябрьский - Котельниково - Зимовники - Сальск"	(в		границах	территории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Семипалатинская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Хабаровская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Рославльская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Колосовая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Колосовая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Рославльская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Латвийская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Хабаровская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Семипалатинская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	дорога	“Волгоград Октябрьский - Котельниково - Зимовники - Сальск"	(в		границах	территории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г. Котельниково - noc. Зимовники — г. Сальск — с. Песчанокопское (от границы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г. Котельниково - noc. Зимовники — г. Сальск — с. Песчанокопское (от границы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г. Котельниково - noc. Зимовники — г. Сальск — с. Песчанокопское (от границы Волгоградской области}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г. Ростов-на-Допу (от магистрали	«Дон») — г. Ставрополь	(до границы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«г. Ростов-на-Дону (от магистрали «Дон») — г. Ставрополь (до границы Ставропольского края)» - noc. Белая Глина (до границы Краснодарского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г. Тихорецк — с. Белая Глина — граница Ростовской области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P-217 «Кавказ»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Меньшикова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Новорождественское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«ст-ца Журавская — Тихорецк»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19:18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23:58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02:08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01:58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06:43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